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0BE" w:rsidRPr="00243D1C" w:rsidRDefault="002333EC" w:rsidP="005F70BE">
      <w:pPr>
        <w:pStyle w:val="1"/>
        <w:shd w:val="clear" w:color="auto" w:fill="auto"/>
        <w:jc w:val="center"/>
        <w:rPr>
          <w:b/>
        </w:rPr>
      </w:pPr>
      <w:r w:rsidRPr="00243D1C">
        <w:rPr>
          <w:b/>
        </w:rPr>
        <w:t xml:space="preserve">Прокуратурой г. </w:t>
      </w:r>
      <w:r w:rsidR="0080391C">
        <w:rPr>
          <w:b/>
        </w:rPr>
        <w:t>Буйнакска объявлено предостережение</w:t>
      </w:r>
    </w:p>
    <w:p w:rsidR="005F70BE" w:rsidRPr="00243D1C" w:rsidRDefault="005F70BE">
      <w:pPr>
        <w:pStyle w:val="1"/>
        <w:shd w:val="clear" w:color="auto" w:fill="auto"/>
        <w:tabs>
          <w:tab w:val="left" w:pos="7992"/>
        </w:tabs>
        <w:spacing w:after="320"/>
        <w:ind w:firstLine="0"/>
        <w:jc w:val="both"/>
        <w:rPr>
          <w:b/>
        </w:rPr>
      </w:pPr>
    </w:p>
    <w:p w:rsidR="000F7D05" w:rsidRPr="000F7D05" w:rsidRDefault="000F7D05" w:rsidP="0080391C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D05">
        <w:rPr>
          <w:rFonts w:ascii="Times New Roman" w:hAnsi="Times New Roman" w:cs="Times New Roman"/>
          <w:sz w:val="28"/>
          <w:szCs w:val="28"/>
        </w:rPr>
        <w:t>Прокуратурой города проведен анализ состояния законности в сфере соблюдения законодательства о защите жилищных прав детей-сироты, детей, оставшихся без попечения родителей и лиц из их числа (далее – дети-сироты)</w:t>
      </w:r>
      <w:r w:rsidR="0080391C">
        <w:rPr>
          <w:rFonts w:ascii="Times New Roman" w:hAnsi="Times New Roman" w:cs="Times New Roman"/>
          <w:sz w:val="28"/>
          <w:szCs w:val="28"/>
        </w:rPr>
        <w:t xml:space="preserve">, в ходе которого установлено что </w:t>
      </w:r>
      <w:r w:rsidRPr="000F7D05">
        <w:rPr>
          <w:rFonts w:ascii="Times New Roman" w:hAnsi="Times New Roman" w:cs="Times New Roman"/>
          <w:sz w:val="28"/>
          <w:szCs w:val="28"/>
        </w:rPr>
        <w:t>закупка жилых помещений администрацией города не осуществлена.</w:t>
      </w:r>
    </w:p>
    <w:p w:rsidR="000F7D05" w:rsidRPr="000F7D05" w:rsidRDefault="000F7D05" w:rsidP="000F7D05">
      <w:pPr>
        <w:suppressAutoHyphens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0F7D05">
        <w:rPr>
          <w:rFonts w:ascii="Times New Roman" w:eastAsia="Times New Roman" w:hAnsi="Times New Roman" w:cs="Times New Roman"/>
          <w:snapToGrid w:val="0"/>
          <w:sz w:val="28"/>
          <w:szCs w:val="28"/>
        </w:rPr>
        <w:t>Изложенное создает предпосылки и риски нарушени</w:t>
      </w:r>
      <w:r w:rsidR="0080391C">
        <w:rPr>
          <w:rFonts w:ascii="Times New Roman" w:eastAsia="Times New Roman" w:hAnsi="Times New Roman" w:cs="Times New Roman"/>
          <w:snapToGrid w:val="0"/>
          <w:sz w:val="28"/>
          <w:szCs w:val="28"/>
        </w:rPr>
        <w:t>я</w:t>
      </w:r>
      <w:r w:rsidRPr="000F7D05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жилищных прав детей-сирот на своевременное обеспечение жилыми помещениями.</w:t>
      </w:r>
    </w:p>
    <w:p w:rsidR="000F7D05" w:rsidRPr="000F7D05" w:rsidRDefault="000F7D05" w:rsidP="000F7D05">
      <w:pPr>
        <w:suppressAutoHyphens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0F7D05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В связи с этим,  прокуратурой города главе администрации ГО «город Буйнакск» объявлено предостережение о недопустимости нарушения требований статьи 8 Федерального закона от 21.12.1996 №159-ФЗ«Одополнительных гарантиях по социальной поддержке детей-сирот и детей, оставшихся без попечения родителей», статьи 109.1 Жилищного кодекса Российской Федерации, статей 1, 3 Закона Республики Дагестан от 04.12.2208 </w:t>
      </w:r>
      <w:bookmarkStart w:id="0" w:name="_GoBack"/>
      <w:bookmarkEnd w:id="0"/>
      <w:r w:rsidRPr="000F7D05">
        <w:rPr>
          <w:rFonts w:ascii="Times New Roman" w:eastAsia="Times New Roman" w:hAnsi="Times New Roman" w:cs="Times New Roman"/>
          <w:snapToGrid w:val="0"/>
          <w:sz w:val="28"/>
          <w:szCs w:val="28"/>
        </w:rPr>
        <w:t>№ 57 «О наделении органов местного  самоуправления муниципальных районов и городских округов Республики Дагестан государственными полномочиями Республики Дагестан по обеспечению жилой площадью детей-сирот и детей, оставшихся без попечения родителей» и частей 1, 4 статьи 242 Бюджетного кодекса Российской Федерации и разъяснено о привлечении к установленной законом ответственности в случае совершения неправомерных действий.</w:t>
      </w:r>
    </w:p>
    <w:p w:rsidR="00930272" w:rsidRPr="00243D1C" w:rsidRDefault="00930272" w:rsidP="002333EC">
      <w:pPr>
        <w:suppressAutoHyphens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524AA8" w:rsidRPr="00243D1C" w:rsidRDefault="00524AA8" w:rsidP="00930272">
      <w:pPr>
        <w:pStyle w:val="1"/>
        <w:shd w:val="clear" w:color="auto" w:fill="auto"/>
        <w:spacing w:line="200" w:lineRule="exact"/>
        <w:ind w:firstLine="0"/>
        <w:jc w:val="both"/>
      </w:pPr>
    </w:p>
    <w:p w:rsidR="00524AA8" w:rsidRPr="00243D1C" w:rsidRDefault="008A444E" w:rsidP="00114482">
      <w:pPr>
        <w:pStyle w:val="1"/>
        <w:shd w:val="clear" w:color="auto" w:fill="auto"/>
        <w:spacing w:line="240" w:lineRule="exact"/>
        <w:ind w:firstLine="0"/>
        <w:jc w:val="both"/>
      </w:pPr>
      <w:r w:rsidRPr="00243D1C">
        <w:t>Помощник прокурора города                                                                   А.А. Устаева</w:t>
      </w:r>
    </w:p>
    <w:sectPr w:rsidR="00524AA8" w:rsidRPr="00243D1C" w:rsidSect="000C7356">
      <w:pgSz w:w="11900" w:h="16840"/>
      <w:pgMar w:top="998" w:right="624" w:bottom="998" w:left="1418" w:header="573" w:footer="57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0AC" w:rsidRDefault="004410AC">
      <w:r>
        <w:separator/>
      </w:r>
    </w:p>
  </w:endnote>
  <w:endnote w:type="continuationSeparator" w:id="1">
    <w:p w:rsidR="004410AC" w:rsidRDefault="00441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0AC" w:rsidRDefault="004410AC"/>
  </w:footnote>
  <w:footnote w:type="continuationSeparator" w:id="1">
    <w:p w:rsidR="004410AC" w:rsidRDefault="004410A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B7751"/>
    <w:rsid w:val="00020EC4"/>
    <w:rsid w:val="00022EBA"/>
    <w:rsid w:val="00072029"/>
    <w:rsid w:val="000A0A19"/>
    <w:rsid w:val="000B4BD6"/>
    <w:rsid w:val="000B6920"/>
    <w:rsid w:val="000B7E23"/>
    <w:rsid w:val="000C7356"/>
    <w:rsid w:val="000F7D05"/>
    <w:rsid w:val="001074C0"/>
    <w:rsid w:val="00114482"/>
    <w:rsid w:val="001161D0"/>
    <w:rsid w:val="001230E7"/>
    <w:rsid w:val="00156680"/>
    <w:rsid w:val="00164846"/>
    <w:rsid w:val="0016659E"/>
    <w:rsid w:val="001A399A"/>
    <w:rsid w:val="001A7607"/>
    <w:rsid w:val="001A7D06"/>
    <w:rsid w:val="001C03AB"/>
    <w:rsid w:val="001D2FF4"/>
    <w:rsid w:val="001E633F"/>
    <w:rsid w:val="0020684F"/>
    <w:rsid w:val="002078AA"/>
    <w:rsid w:val="00220628"/>
    <w:rsid w:val="002256CE"/>
    <w:rsid w:val="00232E75"/>
    <w:rsid w:val="002333EC"/>
    <w:rsid w:val="00243D1C"/>
    <w:rsid w:val="00270112"/>
    <w:rsid w:val="00281EF7"/>
    <w:rsid w:val="00286E5C"/>
    <w:rsid w:val="002A2D3D"/>
    <w:rsid w:val="002A3545"/>
    <w:rsid w:val="002D1C87"/>
    <w:rsid w:val="002D3E9B"/>
    <w:rsid w:val="002D61FE"/>
    <w:rsid w:val="003175E9"/>
    <w:rsid w:val="00321CF2"/>
    <w:rsid w:val="0032627A"/>
    <w:rsid w:val="003431CA"/>
    <w:rsid w:val="00346734"/>
    <w:rsid w:val="00376F1D"/>
    <w:rsid w:val="00382CEF"/>
    <w:rsid w:val="0038429E"/>
    <w:rsid w:val="0039437F"/>
    <w:rsid w:val="003F2356"/>
    <w:rsid w:val="004168F2"/>
    <w:rsid w:val="004410AC"/>
    <w:rsid w:val="004467BA"/>
    <w:rsid w:val="0045695C"/>
    <w:rsid w:val="004A3BA5"/>
    <w:rsid w:val="0051157E"/>
    <w:rsid w:val="005248A1"/>
    <w:rsid w:val="00524AA8"/>
    <w:rsid w:val="00525CC6"/>
    <w:rsid w:val="00554868"/>
    <w:rsid w:val="00567125"/>
    <w:rsid w:val="005771F3"/>
    <w:rsid w:val="005F70BE"/>
    <w:rsid w:val="0062481A"/>
    <w:rsid w:val="00636774"/>
    <w:rsid w:val="00636AB8"/>
    <w:rsid w:val="00693553"/>
    <w:rsid w:val="007042F6"/>
    <w:rsid w:val="007240F4"/>
    <w:rsid w:val="007421BA"/>
    <w:rsid w:val="00747B99"/>
    <w:rsid w:val="00750127"/>
    <w:rsid w:val="007513F0"/>
    <w:rsid w:val="007719B5"/>
    <w:rsid w:val="007F5327"/>
    <w:rsid w:val="0080391C"/>
    <w:rsid w:val="00814202"/>
    <w:rsid w:val="008575C3"/>
    <w:rsid w:val="0087675A"/>
    <w:rsid w:val="008823D6"/>
    <w:rsid w:val="00896A73"/>
    <w:rsid w:val="008A444E"/>
    <w:rsid w:val="008B5350"/>
    <w:rsid w:val="008C3FBC"/>
    <w:rsid w:val="008D269C"/>
    <w:rsid w:val="008D584C"/>
    <w:rsid w:val="00917C0A"/>
    <w:rsid w:val="009201A1"/>
    <w:rsid w:val="00924B7C"/>
    <w:rsid w:val="00930272"/>
    <w:rsid w:val="00953D77"/>
    <w:rsid w:val="00967687"/>
    <w:rsid w:val="00980D0C"/>
    <w:rsid w:val="009848B1"/>
    <w:rsid w:val="00A00200"/>
    <w:rsid w:val="00A45E57"/>
    <w:rsid w:val="00A66B51"/>
    <w:rsid w:val="00A70346"/>
    <w:rsid w:val="00A77088"/>
    <w:rsid w:val="00A85502"/>
    <w:rsid w:val="00AB282C"/>
    <w:rsid w:val="00AC1006"/>
    <w:rsid w:val="00AD4932"/>
    <w:rsid w:val="00B32F2F"/>
    <w:rsid w:val="00B42686"/>
    <w:rsid w:val="00BB21C9"/>
    <w:rsid w:val="00BC35D7"/>
    <w:rsid w:val="00BE4E65"/>
    <w:rsid w:val="00BE530D"/>
    <w:rsid w:val="00C178EC"/>
    <w:rsid w:val="00CB7751"/>
    <w:rsid w:val="00CE0466"/>
    <w:rsid w:val="00CE438A"/>
    <w:rsid w:val="00D22EE4"/>
    <w:rsid w:val="00D547DB"/>
    <w:rsid w:val="00D574F4"/>
    <w:rsid w:val="00D64664"/>
    <w:rsid w:val="00D7575B"/>
    <w:rsid w:val="00D90169"/>
    <w:rsid w:val="00DA11C0"/>
    <w:rsid w:val="00DA3A96"/>
    <w:rsid w:val="00DA79CE"/>
    <w:rsid w:val="00DD672D"/>
    <w:rsid w:val="00DE6559"/>
    <w:rsid w:val="00DF0261"/>
    <w:rsid w:val="00E35DBB"/>
    <w:rsid w:val="00E53E5C"/>
    <w:rsid w:val="00E55C98"/>
    <w:rsid w:val="00EB5B21"/>
    <w:rsid w:val="00EC0355"/>
    <w:rsid w:val="00F2729E"/>
    <w:rsid w:val="00F47D0B"/>
    <w:rsid w:val="00F75EE2"/>
    <w:rsid w:val="00F90ECF"/>
    <w:rsid w:val="00FC2283"/>
    <w:rsid w:val="00FC76D9"/>
    <w:rsid w:val="00FE6920"/>
    <w:rsid w:val="00FE6DD1"/>
    <w:rsid w:val="00FF0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584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D58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8D584C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39"/>
    <w:rsid w:val="002A2D3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38429E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a6">
    <w:name w:val="Название Знак"/>
    <w:basedOn w:val="a0"/>
    <w:link w:val="a5"/>
    <w:rsid w:val="0038429E"/>
    <w:rPr>
      <w:rFonts w:ascii="Times New Roman" w:eastAsia="Times New Roman" w:hAnsi="Times New Roman" w:cs="Times New Roman"/>
      <w:b/>
      <w:bCs/>
      <w:lang w:bidi="ar-SA"/>
    </w:rPr>
  </w:style>
  <w:style w:type="paragraph" w:styleId="a7">
    <w:name w:val="Body Text"/>
    <w:basedOn w:val="a"/>
    <w:link w:val="a8"/>
    <w:rsid w:val="0038429E"/>
    <w:pPr>
      <w:widowControl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8">
    <w:name w:val="Основной текст Знак"/>
    <w:basedOn w:val="a0"/>
    <w:link w:val="a7"/>
    <w:rsid w:val="0038429E"/>
    <w:rPr>
      <w:rFonts w:ascii="Times New Roman" w:eastAsia="Times New Roman" w:hAnsi="Times New Roman" w:cs="Times New Roman"/>
      <w:lang w:bidi="ar-SA"/>
    </w:rPr>
  </w:style>
  <w:style w:type="paragraph" w:styleId="2">
    <w:name w:val="Body Text 2"/>
    <w:basedOn w:val="a"/>
    <w:link w:val="20"/>
    <w:rsid w:val="0038429E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Основной текст 2 Знак"/>
    <w:basedOn w:val="a0"/>
    <w:link w:val="2"/>
    <w:rsid w:val="0038429E"/>
    <w:rPr>
      <w:rFonts w:ascii="Times New Roman" w:eastAsia="Times New Roman" w:hAnsi="Times New Roman" w:cs="Times New Roman"/>
      <w:lang w:bidi="ar-SA"/>
    </w:rPr>
  </w:style>
  <w:style w:type="paragraph" w:customStyle="1" w:styleId="ConsPlusNormal">
    <w:name w:val="ConsPlusNormal"/>
    <w:rsid w:val="002256CE"/>
    <w:pPr>
      <w:autoSpaceDE w:val="0"/>
      <w:autoSpaceDN w:val="0"/>
      <w:adjustRightInd w:val="0"/>
    </w:pPr>
    <w:rPr>
      <w:rFonts w:ascii="Times New Roman" w:eastAsiaTheme="minorEastAsia" w:hAnsi="Times New Roman" w:cs="Times New Roman"/>
      <w:lang w:bidi="ar-SA"/>
    </w:rPr>
  </w:style>
  <w:style w:type="character" w:styleId="a9">
    <w:name w:val="Hyperlink"/>
    <w:basedOn w:val="a0"/>
    <w:uiPriority w:val="99"/>
    <w:semiHidden/>
    <w:unhideWhenUsed/>
    <w:rsid w:val="00924B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Устаева Амина Арсеновна</dc:creator>
  <cp:lastModifiedBy>00000</cp:lastModifiedBy>
  <cp:revision>2</cp:revision>
  <cp:lastPrinted>2024-03-28T10:07:00Z</cp:lastPrinted>
  <dcterms:created xsi:type="dcterms:W3CDTF">2025-06-24T11:05:00Z</dcterms:created>
  <dcterms:modified xsi:type="dcterms:W3CDTF">2025-06-24T11:05:00Z</dcterms:modified>
</cp:coreProperties>
</file>